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4223E2">
      <w:pPr>
        <w:pStyle w:val="BodyText"/>
        <w:widowControl w:val="0"/>
        <w:spacing w:after="120"/>
        <w:ind w:left="2880" w:firstLine="720"/>
        <w:rPr>
          <w:b/>
          <w:bCs/>
          <w:sz w:val="32"/>
          <w:szCs w:val="32"/>
        </w:rPr>
      </w:pPr>
    </w:p>
    <w:p w:rsidR="00AB398E" w:rsidRDefault="00AB398E" w:rsidP="004223E2">
      <w:pPr>
        <w:pStyle w:val="BodyText"/>
        <w:widowControl w:val="0"/>
        <w:spacing w:after="120"/>
        <w:ind w:left="2880" w:firstLine="7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4223E2">
      <w:pPr>
        <w:pStyle w:val="BodyText"/>
        <w:widowControl w:val="0"/>
        <w:spacing w:after="600" w:line="360" w:lineRule="auto"/>
        <w:jc w:val="center"/>
        <w:rPr>
          <w:b/>
          <w:bCs/>
        </w:rPr>
      </w:pPr>
      <w:r w:rsidRPr="005B2EE9">
        <w:rPr>
          <w:b/>
          <w:bCs/>
        </w:rPr>
        <w:t>“</w:t>
      </w:r>
      <w:r w:rsidR="005B2EE9" w:rsidRPr="005B2EE9">
        <w:rPr>
          <w:b/>
          <w:iCs/>
        </w:rPr>
        <w:t>Доставка и полагане на топлоизолация и хидроизолационно покритие на въздушен участък от топлопреносната мрежа на гр. Козлодуй</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p>
    <w:p w:rsidR="00AB398E" w:rsidRDefault="00AB398E" w:rsidP="004223E2">
      <w:pPr>
        <w:pStyle w:val="BodyText"/>
        <w:widowControl w:val="0"/>
        <w:ind w:left="720"/>
      </w:pPr>
      <w:r>
        <w:t xml:space="preserve">- </w:t>
      </w:r>
      <w:r w:rsidRPr="001773F6">
        <w:t>съгласен</w:t>
      </w:r>
      <w:r>
        <w:t xml:space="preserve"> </w:t>
      </w:r>
      <w:r w:rsidRPr="001773F6">
        <w:t>съм</w:t>
      </w:r>
      <w:r>
        <w:t xml:space="preserve"> с клаузите на проекта на договор;</w:t>
      </w:r>
    </w:p>
    <w:p w:rsidR="00AB398E" w:rsidRDefault="00AB398E" w:rsidP="004223E2">
      <w:pPr>
        <w:pStyle w:val="BodyTextIndent2"/>
        <w:widowControl w:val="0"/>
        <w:ind w:left="0" w:firstLine="708"/>
      </w:pPr>
      <w:r>
        <w:t>- с</w:t>
      </w:r>
      <w:r w:rsidRPr="00417D00">
        <w:t xml:space="preserve">рокът на валидност на офертата е </w:t>
      </w:r>
      <w:r>
        <w:t>........ календарни дни, считано от крайния срок за представяне на оферти;</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Pr="00215B2F"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AB398E" w:rsidRPr="00215B2F" w:rsidRDefault="00AB398E" w:rsidP="004223E2">
      <w:pPr>
        <w:widowControl w:val="0"/>
        <w:tabs>
          <w:tab w:val="left" w:pos="0"/>
        </w:tabs>
        <w:jc w:val="both"/>
        <w:rPr>
          <w:lang w:val="bg-BG" w:eastAsia="bg-BG"/>
        </w:rPr>
      </w:pPr>
      <w:r w:rsidRPr="00215B2F">
        <w:rPr>
          <w:lang w:val="bg-BG"/>
        </w:rPr>
        <w:t>I.3.1. вписването на участника в ЦПРС</w:t>
      </w:r>
      <w:r w:rsidRPr="00215B2F">
        <w:rPr>
          <w:lang w:val="bg-BG" w:eastAsia="bg-BG"/>
        </w:rPr>
        <w:t>;</w:t>
      </w:r>
    </w:p>
    <w:p w:rsidR="00AB398E" w:rsidRPr="00215B2F" w:rsidRDefault="00AB398E" w:rsidP="004223E2">
      <w:pPr>
        <w:widowControl w:val="0"/>
        <w:tabs>
          <w:tab w:val="left" w:pos="0"/>
        </w:tabs>
        <w:jc w:val="both"/>
        <w:rPr>
          <w:lang w:val="bg-BG" w:eastAsia="bg-BG"/>
        </w:rPr>
      </w:pPr>
      <w:r w:rsidRPr="00215B2F">
        <w:rPr>
          <w:lang w:val="bg-BG"/>
        </w:rPr>
        <w:t xml:space="preserve">I.3.2. строителството, изпълнено </w:t>
      </w:r>
      <w:r w:rsidRPr="00215B2F">
        <w:rPr>
          <w:lang w:val="bg-BG" w:eastAsia="bg-BG"/>
        </w:rPr>
        <w:t>през последните 5 години от датата на подаване на офертата,</w:t>
      </w:r>
      <w:r w:rsidRPr="00215B2F">
        <w:rPr>
          <w:lang w:val="bg-BG"/>
        </w:rPr>
        <w:t xml:space="preserve"> идентично или сходно с предмета на поръчката;</w:t>
      </w:r>
    </w:p>
    <w:p w:rsidR="00AB398E" w:rsidRPr="00215B2F" w:rsidRDefault="00AB398E" w:rsidP="004223E2">
      <w:pPr>
        <w:widowControl w:val="0"/>
        <w:tabs>
          <w:tab w:val="left" w:pos="0"/>
        </w:tabs>
        <w:jc w:val="both"/>
        <w:rPr>
          <w:lang w:val="bg-BG" w:eastAsia="bg-BG"/>
        </w:rPr>
      </w:pPr>
      <w:r w:rsidRPr="00215B2F">
        <w:rPr>
          <w:lang w:val="bg-BG" w:eastAsia="bg-BG"/>
        </w:rPr>
        <w:t>I.3.3. 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AB398E" w:rsidRPr="00215B2F" w:rsidRDefault="00AB398E" w:rsidP="004223E2">
      <w:pPr>
        <w:widowControl w:val="0"/>
        <w:tabs>
          <w:tab w:val="left" w:pos="0"/>
        </w:tabs>
        <w:jc w:val="both"/>
        <w:rPr>
          <w:lang w:val="bg-BG" w:eastAsia="bg-BG"/>
        </w:rPr>
      </w:pPr>
      <w:r w:rsidRPr="00215B2F">
        <w:rPr>
          <w:lang w:val="bg-BG" w:eastAsia="bg-BG"/>
        </w:rPr>
        <w:t xml:space="preserve">I.3.4. </w:t>
      </w:r>
      <w:r w:rsidRPr="00215B2F">
        <w:rPr>
          <w:lang w:val="bg-BG"/>
        </w:rPr>
        <w:t>прилагането на сертифицирана система за управление на качеството, в съответствие с EN ISO 9001.</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Pr="001773F6" w:rsidRDefault="00AB398E" w:rsidP="004223E2">
      <w:pPr>
        <w:pStyle w:val="Style1"/>
        <w:widowControl w:val="0"/>
        <w:tabs>
          <w:tab w:val="left" w:pos="600"/>
        </w:tabs>
        <w:spacing w:line="240" w:lineRule="auto"/>
        <w:ind w:firstLine="0"/>
        <w:rPr>
          <w:lang w:val="bg-BG"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lastRenderedPageBreak/>
        <w:t>II.</w:t>
      </w:r>
      <w:r w:rsidR="000315BF">
        <w:rPr>
          <w:lang w:val="bg-BG" w:eastAsia="bg-BG"/>
        </w:rPr>
        <w:t>3</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AB398E" w:rsidRPr="00074FD6" w:rsidRDefault="00AB398E" w:rsidP="004223E2">
      <w:pPr>
        <w:pStyle w:val="Style1"/>
        <w:widowControl w:val="0"/>
        <w:tabs>
          <w:tab w:val="left" w:pos="600"/>
        </w:tabs>
        <w:spacing w:line="240" w:lineRule="auto"/>
        <w:ind w:firstLine="0"/>
        <w:rPr>
          <w:lang w:val="bg-BG"/>
        </w:rPr>
      </w:pPr>
      <w:r>
        <w:t>II.</w:t>
      </w:r>
      <w:r w:rsidR="000315BF">
        <w:rPr>
          <w:lang w:val="bg-BG"/>
        </w:rPr>
        <w:t>4</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5B2EE9">
        <w:rPr>
          <w:spacing w:val="3"/>
          <w:lang w:val="bg-BG"/>
        </w:rPr>
        <w:t>а</w:t>
      </w:r>
      <w:r w:rsidRPr="001773F6">
        <w:rPr>
          <w:spacing w:val="3"/>
          <w:lang w:val="bg-BG"/>
        </w:rPr>
        <w:t xml:space="preserve"> сметк</w:t>
      </w:r>
      <w:r w:rsidR="005B2EE9">
        <w:rPr>
          <w:spacing w:val="3"/>
          <w:lang w:val="bg-BG"/>
        </w:rPr>
        <w:t>а</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Pr>
          <w:spacing w:val="3"/>
          <w:lang w:val="bg-BG"/>
        </w:rPr>
        <w:t xml:space="preserve"> 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AB398E" w:rsidRDefault="00AB398E" w:rsidP="004223E2">
      <w:pPr>
        <w:pStyle w:val="BodyText"/>
        <w:widowControl w:val="0"/>
        <w:ind w:left="5760"/>
        <w:rPr>
          <w:b/>
          <w:bCs/>
        </w:rPr>
      </w:pPr>
    </w:p>
    <w:p w:rsidR="00AB398E" w:rsidRDefault="00AB398E" w:rsidP="004223E2">
      <w:pPr>
        <w:pStyle w:val="BodyText"/>
        <w:widowControl w:val="0"/>
        <w:ind w:left="5760"/>
        <w:rPr>
          <w:b/>
          <w:bCs/>
        </w:rPr>
      </w:pPr>
    </w:p>
    <w:p w:rsidR="005B2EE9" w:rsidRDefault="005B2EE9" w:rsidP="004223E2">
      <w:pPr>
        <w:pStyle w:val="BodyText"/>
        <w:widowControl w:val="0"/>
        <w:jc w:val="right"/>
        <w:rPr>
          <w:b/>
          <w:bCs/>
        </w:rPr>
      </w:pPr>
    </w:p>
    <w:p w:rsidR="005B2EE9" w:rsidRDefault="005B2EE9" w:rsidP="004223E2">
      <w:pPr>
        <w:pStyle w:val="BodyText"/>
        <w:widowControl w:val="0"/>
        <w:jc w:val="right"/>
        <w:rPr>
          <w:b/>
          <w:bCs/>
        </w:rPr>
      </w:pPr>
    </w:p>
    <w:p w:rsidR="007B65CA" w:rsidRDefault="007B65CA" w:rsidP="004223E2">
      <w:pPr>
        <w:pStyle w:val="BodyText"/>
        <w:widowControl w:val="0"/>
        <w:jc w:val="right"/>
        <w:rPr>
          <w:b/>
          <w:bCs/>
        </w:rPr>
      </w:pPr>
    </w:p>
    <w:p w:rsidR="007B65CA" w:rsidRDefault="007B65CA"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“Доставка и полагане на топлоизолация и хидроизолационно покритие на въздушен участък от топлопреносната мрежа на гр. Козлодуй”</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5B2EE9" w:rsidTr="00C14368">
        <w:trPr>
          <w:trHeight w:val="342"/>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b/>
                <w:bCs/>
                <w:lang w:val="bg-BG"/>
              </w:rPr>
              <w:t>№</w:t>
            </w:r>
          </w:p>
        </w:tc>
        <w:tc>
          <w:tcPr>
            <w:tcW w:w="6282" w:type="dxa"/>
            <w:gridSpan w:val="2"/>
            <w:vAlign w:val="center"/>
          </w:tcPr>
          <w:p w:rsidR="005B2EE9" w:rsidRPr="004C3970" w:rsidRDefault="005B2EE9" w:rsidP="00C14368">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rFonts w:eastAsia="Arial Unicode MS"/>
                <w:b/>
                <w:bCs/>
                <w:lang w:val="bg-BG"/>
              </w:rPr>
              <w:t xml:space="preserve">Стойност в лв. без ДДС </w:t>
            </w:r>
          </w:p>
        </w:tc>
      </w:tr>
      <w:tr w:rsidR="005B2EE9" w:rsidTr="00C14368">
        <w:trPr>
          <w:trHeight w:val="315"/>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1</w:t>
            </w:r>
          </w:p>
        </w:tc>
        <w:tc>
          <w:tcPr>
            <w:tcW w:w="6282" w:type="dxa"/>
            <w:gridSpan w:val="2"/>
          </w:tcPr>
          <w:p w:rsidR="005B2EE9" w:rsidRDefault="005B2EE9" w:rsidP="00C14368">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3</w:t>
            </w:r>
          </w:p>
        </w:tc>
      </w:tr>
      <w:tr w:rsidR="005B2EE9" w:rsidTr="00C14368">
        <w:trPr>
          <w:trHeight w:val="284"/>
        </w:trPr>
        <w:tc>
          <w:tcPr>
            <w:tcW w:w="681" w:type="dxa"/>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Pr>
          <w:p w:rsidR="005B2EE9" w:rsidRDefault="005B2EE9" w:rsidP="00C14368">
            <w:pPr>
              <w:jc w:val="both"/>
              <w:rPr>
                <w:lang w:val="bg-BG"/>
              </w:rPr>
            </w:pP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RPr="00817676" w:rsidTr="00C14368">
        <w:trPr>
          <w:trHeight w:val="284"/>
        </w:trPr>
        <w:tc>
          <w:tcPr>
            <w:tcW w:w="681" w:type="dxa"/>
            <w:tcMar>
              <w:top w:w="17" w:type="dxa"/>
              <w:left w:w="17" w:type="dxa"/>
              <w:bottom w:w="0" w:type="dxa"/>
              <w:right w:w="17" w:type="dxa"/>
            </w:tcMar>
            <w:vAlign w:val="center"/>
          </w:tcPr>
          <w:p w:rsidR="005B2EE9" w:rsidRPr="00817676" w:rsidRDefault="005B2EE9" w:rsidP="00C14368">
            <w:pPr>
              <w:jc w:val="center"/>
              <w:rPr>
                <w:lang w:val="bg-BG"/>
              </w:rPr>
            </w:pPr>
            <w:r w:rsidRPr="00817676">
              <w:rPr>
                <w:lang w:val="bg-BG"/>
              </w:rPr>
              <w:t>І</w:t>
            </w:r>
          </w:p>
        </w:tc>
        <w:tc>
          <w:tcPr>
            <w:tcW w:w="6282" w:type="dxa"/>
            <w:gridSpan w:val="2"/>
          </w:tcPr>
          <w:p w:rsidR="005B2EE9" w:rsidRPr="00D85FA8" w:rsidRDefault="005B2EE9" w:rsidP="00C14368">
            <w:pPr>
              <w:jc w:val="both"/>
              <w:rPr>
                <w:lang w:val="en-US"/>
              </w:rPr>
            </w:pPr>
            <w:r>
              <w:rPr>
                <w:lang w:val="bg-BG"/>
              </w:rPr>
              <w:t xml:space="preserve">Част: </w:t>
            </w:r>
            <w:r>
              <w:rPr>
                <w:lang w:val="en-US"/>
              </w:rPr>
              <w:t>MT</w:t>
            </w:r>
          </w:p>
        </w:tc>
        <w:tc>
          <w:tcPr>
            <w:tcW w:w="2778" w:type="dxa"/>
            <w:tcMar>
              <w:top w:w="17" w:type="dxa"/>
              <w:left w:w="17" w:type="dxa"/>
              <w:bottom w:w="0" w:type="dxa"/>
              <w:right w:w="17" w:type="dxa"/>
            </w:tcMar>
            <w:vAlign w:val="center"/>
          </w:tcPr>
          <w:p w:rsidR="005B2EE9" w:rsidRPr="00817676" w:rsidRDefault="005B2EE9" w:rsidP="00C14368">
            <w:pPr>
              <w:jc w:val="both"/>
              <w:rPr>
                <w:lang w:val="bg-BG"/>
              </w:rPr>
            </w:pPr>
          </w:p>
        </w:tc>
      </w:tr>
      <w:tr w:rsidR="005B2EE9" w:rsidTr="00C14368">
        <w:trPr>
          <w:trHeight w:val="403"/>
        </w:trPr>
        <w:tc>
          <w:tcPr>
            <w:tcW w:w="681" w:type="dxa"/>
            <w:tcMar>
              <w:top w:w="17" w:type="dxa"/>
              <w:left w:w="17" w:type="dxa"/>
              <w:bottom w:w="0" w:type="dxa"/>
              <w:right w:w="17" w:type="dxa"/>
            </w:tcMar>
            <w:vAlign w:val="center"/>
          </w:tcPr>
          <w:p w:rsidR="005B2EE9" w:rsidRPr="009933F0" w:rsidRDefault="005B2EE9" w:rsidP="00C14368">
            <w:pPr>
              <w:jc w:val="center"/>
              <w:rPr>
                <w:lang w:val="en-US"/>
              </w:rPr>
            </w:pPr>
            <w:r>
              <w:rPr>
                <w:lang w:val="en-US"/>
              </w:rPr>
              <w:t>II</w:t>
            </w:r>
          </w:p>
        </w:tc>
        <w:tc>
          <w:tcPr>
            <w:tcW w:w="6282" w:type="dxa"/>
            <w:gridSpan w:val="2"/>
          </w:tcPr>
          <w:p w:rsidR="005B2EE9" w:rsidRPr="00817676" w:rsidRDefault="005B2EE9" w:rsidP="00C14368">
            <w:pPr>
              <w:jc w:val="both"/>
              <w:rPr>
                <w:lang w:val="bg-BG"/>
              </w:rPr>
            </w:pPr>
            <w:r>
              <w:rPr>
                <w:lang w:val="bg-BG"/>
              </w:rPr>
              <w:t>10% върху стойността на р.</w:t>
            </w:r>
            <w:r>
              <w:rPr>
                <w:lang w:val="en-US"/>
              </w:rPr>
              <w:t xml:space="preserve">I </w:t>
            </w:r>
            <w:r>
              <w:rPr>
                <w:lang w:val="bg-BG"/>
              </w:rPr>
              <w:t>за непредвидени разходи</w:t>
            </w:r>
            <w:r w:rsidRPr="00817676">
              <w:rPr>
                <w:lang w:val="bg-BG"/>
              </w:rPr>
              <w:t xml:space="preserve"> </w:t>
            </w: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Borders>
              <w:bottom w:val="single" w:sz="4" w:space="0" w:color="auto"/>
            </w:tcBorders>
          </w:tcPr>
          <w:p w:rsidR="005B2EE9" w:rsidRDefault="005B2EE9" w:rsidP="00C14368">
            <w:pPr>
              <w:jc w:val="both"/>
              <w:rPr>
                <w:lang w:val="bg-BG"/>
              </w:rPr>
            </w:pPr>
          </w:p>
        </w:tc>
        <w:tc>
          <w:tcPr>
            <w:tcW w:w="2778"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4"/>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5404" w:type="dxa"/>
            <w:gridSpan w:val="2"/>
            <w:tcBorders>
              <w:top w:val="nil"/>
            </w:tcBorders>
            <w:tcMar>
              <w:top w:w="17" w:type="dxa"/>
              <w:left w:w="17" w:type="dxa"/>
              <w:bottom w:w="0" w:type="dxa"/>
              <w:right w:w="17" w:type="dxa"/>
            </w:tcMar>
            <w:vAlign w:val="center"/>
          </w:tcPr>
          <w:p w:rsidR="005B2EE9" w:rsidRDefault="005B2EE9" w:rsidP="00C14368">
            <w:pPr>
              <w:jc w:val="center"/>
              <w:rPr>
                <w:b/>
                <w:bCs/>
                <w:lang w:val="bg-BG"/>
              </w:rPr>
            </w:pPr>
            <w:r>
              <w:rPr>
                <w:b/>
                <w:bCs/>
                <w:lang w:val="bg-BG"/>
              </w:rPr>
              <w:t>ОБЩО ЗА ИЗПЪЛНЕНИЕ НА ПОРЪЧКАТА</w:t>
            </w:r>
          </w:p>
        </w:tc>
        <w:tc>
          <w:tcPr>
            <w:tcW w:w="1559" w:type="dxa"/>
            <w:vAlign w:val="center"/>
          </w:tcPr>
          <w:p w:rsidR="005B2EE9" w:rsidRPr="00D85FA8" w:rsidRDefault="005B2EE9" w:rsidP="00C14368">
            <w:pPr>
              <w:rPr>
                <w:lang w:val="en-US"/>
              </w:rPr>
            </w:pPr>
            <w:r>
              <w:rPr>
                <w:lang w:val="en-US"/>
              </w:rPr>
              <w:t xml:space="preserve"> </w:t>
            </w:r>
            <w:r>
              <w:rPr>
                <w:lang w:val="bg-BG"/>
              </w:rPr>
              <w:t>р.І + р.ІІ</w:t>
            </w:r>
            <w:r>
              <w:rPr>
                <w:lang w:val="en-US"/>
              </w:rPr>
              <w:t xml:space="preserve"> </w:t>
            </w:r>
          </w:p>
        </w:tc>
        <w:tc>
          <w:tcPr>
            <w:tcW w:w="2778" w:type="dxa"/>
            <w:vAlign w:val="center"/>
          </w:tcPr>
          <w:p w:rsidR="005B2EE9" w:rsidRDefault="005B2EE9"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5B2EE9" w:rsidRPr="00193ABB" w:rsidRDefault="005B2EE9" w:rsidP="005B2EE9">
      <w:pPr>
        <w:pStyle w:val="BodyText"/>
        <w:jc w:val="left"/>
        <w:rPr>
          <w:szCs w:val="22"/>
          <w:lang w:val="en-US"/>
        </w:rPr>
      </w:pPr>
    </w:p>
    <w:p w:rsidR="005B2EE9" w:rsidRPr="00A31D20" w:rsidRDefault="005B2EE9" w:rsidP="005B2EE9">
      <w:pPr>
        <w:pStyle w:val="BodyText"/>
        <w:jc w:val="left"/>
        <w:rPr>
          <w:szCs w:val="22"/>
          <w:lang w:val="en-US"/>
        </w:rPr>
      </w:pPr>
    </w:p>
    <w:p w:rsidR="00AB398E" w:rsidRDefault="00AB398E" w:rsidP="004223E2">
      <w:pPr>
        <w:pStyle w:val="BodyText"/>
        <w:widowControl w:val="0"/>
        <w:ind w:left="567"/>
        <w:jc w:val="left"/>
      </w:pPr>
    </w:p>
    <w:p w:rsidR="00AB398E" w:rsidRPr="00193ABB" w:rsidRDefault="00AB398E" w:rsidP="004223E2">
      <w:pPr>
        <w:pStyle w:val="BodyText"/>
        <w:widowControl w:val="0"/>
        <w:jc w:val="left"/>
        <w:rPr>
          <w:lang w:val="en-US"/>
        </w:rPr>
      </w:pPr>
    </w:p>
    <w:p w:rsidR="00AB398E" w:rsidRDefault="00AB398E" w:rsidP="004223E2">
      <w:pPr>
        <w:pStyle w:val="BodyText"/>
        <w:widowControl w:val="0"/>
        <w:jc w:val="left"/>
      </w:pPr>
    </w:p>
    <w:p w:rsidR="00AB398E" w:rsidRPr="00AD420C" w:rsidRDefault="00AB398E" w:rsidP="004223E2">
      <w:pPr>
        <w:pStyle w:val="BodyText"/>
        <w:widowControl w:val="0"/>
        <w:jc w:val="left"/>
      </w:pPr>
    </w:p>
    <w:p w:rsidR="00AB398E" w:rsidRDefault="00AB398E" w:rsidP="004223E2">
      <w:pPr>
        <w:widowControl w:val="0"/>
        <w:numPr>
          <w:ilvl w:val="12"/>
          <w:numId w:val="0"/>
        </w:numPr>
        <w:ind w:left="4860"/>
        <w:jc w:val="right"/>
        <w:rPr>
          <w:b/>
          <w:bCs/>
          <w:lang w:val="bg-BG"/>
        </w:rPr>
      </w:pPr>
    </w:p>
    <w:p w:rsidR="00AB398E" w:rsidRDefault="00AB398E" w:rsidP="004223E2">
      <w:pPr>
        <w:widowControl w:val="0"/>
        <w:numPr>
          <w:ilvl w:val="12"/>
          <w:numId w:val="0"/>
        </w:numPr>
        <w:ind w:left="4860"/>
        <w:jc w:val="right"/>
        <w:rPr>
          <w:b/>
          <w:bCs/>
          <w:lang w:val="bg-BG"/>
        </w:rPr>
      </w:pPr>
    </w:p>
    <w:p w:rsidR="00AD6DC9" w:rsidRDefault="00AD6DC9"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5B2EE9" w:rsidRPr="00D85FA8">
        <w:rPr>
          <w:b/>
          <w:iCs/>
        </w:rPr>
        <w:t>Доставка и полагане на топлоизолация и хидроизолационно покритие на въздушен участък от топлопреносната мрежа на гр. Козлодуй</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AB398E" w:rsidRPr="00193ABB" w:rsidRDefault="00AB398E" w:rsidP="004223E2">
            <w:pPr>
              <w:widowControl w:val="0"/>
              <w:rPr>
                <w:lang w:val="en-US"/>
              </w:rPr>
            </w:pPr>
            <w:r>
              <w:rPr>
                <w:lang w:val="bg-BG"/>
              </w:rPr>
              <w:t>Част: ................................................................Ч.С.=....... бр х ............./16</w:t>
            </w:r>
            <w:r>
              <w:rPr>
                <w:lang w:val="en-US"/>
              </w:rPr>
              <w:t>8</w:t>
            </w:r>
          </w:p>
          <w:p w:rsidR="00AB398E" w:rsidRPr="00193ABB" w:rsidRDefault="00AB398E" w:rsidP="004223E2">
            <w:pPr>
              <w:widowControl w:val="0"/>
              <w:rPr>
                <w:lang w:val="en-US"/>
              </w:rPr>
            </w:pPr>
            <w:r>
              <w:rPr>
                <w:lang w:val="bg-BG"/>
              </w:rPr>
              <w:t>Част: ................................................................Ч.С.=....... бр х ............./16</w:t>
            </w:r>
            <w:r>
              <w:rPr>
                <w:lang w:val="en-US"/>
              </w:rPr>
              <w:t>8</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F78" w:rsidRDefault="007B4F78" w:rsidP="00CB3937">
      <w:r>
        <w:separator/>
      </w:r>
    </w:p>
  </w:endnote>
  <w:endnote w:type="continuationSeparator" w:id="0">
    <w:p w:rsidR="007B4F78" w:rsidRDefault="007B4F7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F78" w:rsidRDefault="007B4F78" w:rsidP="00CB3937">
      <w:r>
        <w:separator/>
      </w:r>
    </w:p>
  </w:footnote>
  <w:footnote w:type="continuationSeparator" w:id="0">
    <w:p w:rsidR="007B4F78" w:rsidRDefault="007B4F78"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TotalTime>
  <Pages>4</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svgrigorova</cp:lastModifiedBy>
  <cp:revision>6</cp:revision>
  <cp:lastPrinted>2016-05-12T08:41:00Z</cp:lastPrinted>
  <dcterms:created xsi:type="dcterms:W3CDTF">2016-05-10T11:39:00Z</dcterms:created>
  <dcterms:modified xsi:type="dcterms:W3CDTF">2016-05-12T08:52:00Z</dcterms:modified>
</cp:coreProperties>
</file>